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A6C" w:rsidRPr="00326C94" w:rsidRDefault="00765838">
      <w:pPr>
        <w:rPr>
          <w:rFonts w:ascii="Times New Roman" w:hAnsi="Times New Roman" w:cs="Times New Roman"/>
          <w:sz w:val="24"/>
          <w:szCs w:val="24"/>
        </w:rPr>
      </w:pPr>
      <w:r w:rsidRPr="00326C94">
        <w:rPr>
          <w:rFonts w:ascii="Times New Roman" w:hAnsi="Times New Roman" w:cs="Times New Roman"/>
          <w:sz w:val="24"/>
          <w:szCs w:val="24"/>
        </w:rPr>
        <w:t>Name ______________________________________</w:t>
      </w:r>
      <w:r w:rsidR="00326C94">
        <w:rPr>
          <w:rFonts w:ascii="Times New Roman" w:hAnsi="Times New Roman" w:cs="Times New Roman"/>
          <w:sz w:val="24"/>
          <w:szCs w:val="24"/>
        </w:rPr>
        <w:t>_________________</w:t>
      </w:r>
      <w:r w:rsidRPr="00326C94">
        <w:rPr>
          <w:rFonts w:ascii="Times New Roman" w:hAnsi="Times New Roman" w:cs="Times New Roman"/>
          <w:sz w:val="24"/>
          <w:szCs w:val="24"/>
        </w:rPr>
        <w:t>______</w:t>
      </w:r>
      <w:r w:rsidRPr="00326C94">
        <w:rPr>
          <w:rFonts w:ascii="Times New Roman" w:hAnsi="Times New Roman" w:cs="Times New Roman"/>
          <w:sz w:val="24"/>
          <w:szCs w:val="24"/>
        </w:rPr>
        <w:tab/>
        <w:t>Page ____________</w:t>
      </w:r>
    </w:p>
    <w:p w:rsidR="00765838" w:rsidRPr="005D5242" w:rsidRDefault="00765838">
      <w:pPr>
        <w:rPr>
          <w:sz w:val="32"/>
          <w:szCs w:val="32"/>
        </w:rPr>
      </w:pPr>
      <w:r w:rsidRPr="00326C94">
        <w:rPr>
          <w:rFonts w:ascii="Times New Roman" w:hAnsi="Times New Roman" w:cs="Times New Roman"/>
          <w:sz w:val="24"/>
          <w:szCs w:val="24"/>
        </w:rPr>
        <w:t>Class Name ____________________________________</w:t>
      </w:r>
      <w:r w:rsidR="00326C94">
        <w:rPr>
          <w:rFonts w:ascii="Times New Roman" w:hAnsi="Times New Roman" w:cs="Times New Roman"/>
          <w:sz w:val="24"/>
          <w:szCs w:val="24"/>
        </w:rPr>
        <w:t>_____________________</w:t>
      </w:r>
      <w:r w:rsidRPr="00326C94">
        <w:rPr>
          <w:rFonts w:ascii="Times New Roman" w:hAnsi="Times New Roman" w:cs="Times New Roman"/>
          <w:sz w:val="24"/>
          <w:szCs w:val="24"/>
        </w:rPr>
        <w:t>_ Date ________________</w:t>
      </w:r>
    </w:p>
    <w:p w:rsidR="005D5242" w:rsidRPr="00326C94" w:rsidRDefault="005D5242">
      <w:pPr>
        <w:rPr>
          <w:rFonts w:ascii="Times New Roman" w:hAnsi="Times New Roman" w:cs="Times New Roman"/>
          <w:sz w:val="32"/>
          <w:szCs w:val="32"/>
        </w:rPr>
      </w:pPr>
      <w:r w:rsidRPr="00326C94">
        <w:rPr>
          <w:rFonts w:ascii="Times New Roman" w:hAnsi="Times New Roman" w:cs="Times New Roman"/>
          <w:sz w:val="32"/>
          <w:szCs w:val="32"/>
        </w:rPr>
        <w:t>Science Experiment __________________________________________________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8100"/>
        <w:gridCol w:w="1278"/>
      </w:tblGrid>
      <w:tr w:rsidR="005D5242" w:rsidTr="005D5242">
        <w:tc>
          <w:tcPr>
            <w:tcW w:w="1638" w:type="dxa"/>
            <w:vAlign w:val="center"/>
          </w:tcPr>
          <w:p w:rsidR="005D5242" w:rsidRPr="005D5242" w:rsidRDefault="005D5242" w:rsidP="005D524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0" w:type="dxa"/>
            <w:vAlign w:val="center"/>
          </w:tcPr>
          <w:p w:rsidR="005D5242" w:rsidRPr="005D5242" w:rsidRDefault="005D5242" w:rsidP="005D5242">
            <w:pPr>
              <w:spacing w:before="40" w:after="4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5D5242">
              <w:rPr>
                <w:rFonts w:ascii="Arial Narrow" w:hAnsi="Arial Narrow"/>
                <w:b/>
                <w:sz w:val="24"/>
                <w:szCs w:val="24"/>
              </w:rPr>
              <w:t>Advanced/Exemplary</w:t>
            </w:r>
          </w:p>
        </w:tc>
        <w:tc>
          <w:tcPr>
            <w:tcW w:w="1278" w:type="dxa"/>
          </w:tcPr>
          <w:p w:rsidR="005D5242" w:rsidRDefault="005D5242" w:rsidP="005D5242"/>
        </w:tc>
      </w:tr>
      <w:tr w:rsidR="005D5242" w:rsidTr="005D5242">
        <w:tc>
          <w:tcPr>
            <w:tcW w:w="1638" w:type="dxa"/>
            <w:textDirection w:val="btLr"/>
            <w:vAlign w:val="center"/>
          </w:tcPr>
          <w:p w:rsidR="005D5242" w:rsidRPr="005D5242" w:rsidRDefault="005D5242" w:rsidP="005D5242">
            <w:pPr>
              <w:spacing w:line="216" w:lineRule="auto"/>
              <w:jc w:val="center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Title/Introduction/Hypothesis</w:t>
            </w:r>
          </w:p>
        </w:tc>
        <w:tc>
          <w:tcPr>
            <w:tcW w:w="8100" w:type="dxa"/>
          </w:tcPr>
          <w:p w:rsidR="005D5242" w:rsidRPr="005D5242" w:rsidRDefault="005D5242" w:rsidP="005D5242">
            <w:pPr>
              <w:spacing w:after="60"/>
              <w:rPr>
                <w:rFonts w:ascii="Arial Narrow" w:hAnsi="Arial Narrow" w:cs="Calibri"/>
                <w:spacing w:val="-2"/>
                <w:sz w:val="24"/>
                <w:szCs w:val="24"/>
              </w:rPr>
            </w:pPr>
            <w:r w:rsidRPr="001C383A">
              <w:rPr>
                <w:rFonts w:ascii="Arial Narrow" w:hAnsi="Arial Narrow" w:cs="Calibri"/>
                <w:b/>
                <w:spacing w:val="-2"/>
                <w:sz w:val="24"/>
                <w:szCs w:val="24"/>
                <w:u w:val="single"/>
              </w:rPr>
              <w:t>Title</w:t>
            </w:r>
            <w:r w:rsidRPr="005D5242">
              <w:rPr>
                <w:rFonts w:ascii="Arial Narrow" w:hAnsi="Arial Narrow" w:cs="Calibri"/>
                <w:spacing w:val="-2"/>
                <w:sz w:val="24"/>
                <w:szCs w:val="24"/>
              </w:rPr>
              <w:t xml:space="preserve"> is informative and clear.</w:t>
            </w:r>
          </w:p>
          <w:p w:rsidR="00965CFD" w:rsidRDefault="005D5242" w:rsidP="005D5242">
            <w:pPr>
              <w:spacing w:after="60"/>
              <w:rPr>
                <w:rFonts w:ascii="Arial Narrow" w:hAnsi="Arial Narrow" w:cs="Calibri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 w:cs="Calibri"/>
                <w:spacing w:val="-2"/>
                <w:sz w:val="24"/>
                <w:szCs w:val="24"/>
              </w:rPr>
              <w:t>Introduces the topic clearly, previewing what is to follow. Clearly explains the</w:t>
            </w:r>
            <w:r w:rsidRPr="001C383A">
              <w:rPr>
                <w:rFonts w:ascii="Arial Narrow" w:hAnsi="Arial Narrow" w:cs="Calibri"/>
                <w:b/>
                <w:spacing w:val="-2"/>
                <w:sz w:val="24"/>
                <w:szCs w:val="24"/>
                <w:u w:val="single"/>
              </w:rPr>
              <w:t xml:space="preserve"> purpose</w:t>
            </w:r>
            <w:r w:rsidRPr="005D5242">
              <w:rPr>
                <w:rFonts w:ascii="Arial Narrow" w:hAnsi="Arial Narrow" w:cs="Calibri"/>
                <w:spacing w:val="-2"/>
                <w:sz w:val="24"/>
                <w:szCs w:val="24"/>
              </w:rPr>
              <w:t xml:space="preserve"> of the lab. Includes </w:t>
            </w:r>
            <w:r w:rsidRPr="001C383A">
              <w:rPr>
                <w:rFonts w:ascii="Arial Narrow" w:hAnsi="Arial Narrow" w:cs="Calibri"/>
                <w:b/>
                <w:spacing w:val="-2"/>
                <w:sz w:val="24"/>
                <w:szCs w:val="24"/>
                <w:u w:val="single"/>
              </w:rPr>
              <w:t>background information</w:t>
            </w:r>
            <w:r w:rsidRPr="005D5242">
              <w:rPr>
                <w:rFonts w:ascii="Arial Narrow" w:hAnsi="Arial Narrow" w:cs="Calibri"/>
                <w:spacing w:val="-2"/>
                <w:sz w:val="24"/>
                <w:szCs w:val="24"/>
              </w:rPr>
              <w:t xml:space="preserve">, vocabulary, question(s) or problem(s) to study, and a </w:t>
            </w:r>
            <w:r w:rsidRPr="001C383A">
              <w:rPr>
                <w:rFonts w:ascii="Arial Narrow" w:hAnsi="Arial Narrow" w:cs="Calibri"/>
                <w:b/>
                <w:spacing w:val="-2"/>
                <w:sz w:val="24"/>
                <w:szCs w:val="24"/>
                <w:u w:val="single"/>
              </w:rPr>
              <w:t>hypothesis with a full explanation.</w:t>
            </w:r>
          </w:p>
          <w:p w:rsidR="005D5242" w:rsidRDefault="005D5242" w:rsidP="005D5242">
            <w:pPr>
              <w:spacing w:after="60"/>
              <w:rPr>
                <w:rFonts w:ascii="Arial Narrow" w:hAnsi="Arial Narrow" w:cs="Calibri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 w:cs="Calibri"/>
                <w:spacing w:val="-2"/>
                <w:sz w:val="24"/>
                <w:szCs w:val="24"/>
              </w:rPr>
              <w:t>(</w:t>
            </w:r>
            <w:r w:rsidRPr="001C383A">
              <w:rPr>
                <w:rFonts w:ascii="Arial Narrow" w:hAnsi="Arial Narrow" w:cs="Calibri"/>
                <w:b/>
                <w:spacing w:val="-2"/>
                <w:sz w:val="24"/>
                <w:szCs w:val="24"/>
                <w:u w:val="single"/>
              </w:rPr>
              <w:t>Variables fully and clearly identified</w:t>
            </w:r>
            <w:r w:rsidRPr="005D5242">
              <w:rPr>
                <w:rFonts w:ascii="Arial Narrow" w:hAnsi="Arial Narrow" w:cs="Calibri"/>
                <w:spacing w:val="-2"/>
                <w:sz w:val="24"/>
                <w:szCs w:val="24"/>
              </w:rPr>
              <w:t>.) Provides a link between the background information and hypothesis.</w:t>
            </w:r>
          </w:p>
          <w:p w:rsidR="00965CFD" w:rsidRPr="005D5242" w:rsidRDefault="00965CFD" w:rsidP="005D5242">
            <w:pPr>
              <w:spacing w:after="60"/>
              <w:rPr>
                <w:rFonts w:ascii="Arial Narrow" w:hAnsi="Arial Narrow" w:cs="Calibri"/>
                <w:spacing w:val="-2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5242" w:rsidRDefault="005D5242" w:rsidP="005D5242"/>
        </w:tc>
      </w:tr>
      <w:tr w:rsidR="005D5242" w:rsidTr="005D5242">
        <w:tc>
          <w:tcPr>
            <w:tcW w:w="1638" w:type="dxa"/>
            <w:textDirection w:val="btLr"/>
            <w:vAlign w:val="center"/>
          </w:tcPr>
          <w:p w:rsidR="005D5242" w:rsidRPr="005D5242" w:rsidRDefault="005D5242" w:rsidP="005D5242">
            <w:pPr>
              <w:spacing w:line="216" w:lineRule="auto"/>
              <w:jc w:val="center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Safety / Materials / Procedure</w:t>
            </w:r>
          </w:p>
        </w:tc>
        <w:tc>
          <w:tcPr>
            <w:tcW w:w="8100" w:type="dxa"/>
          </w:tcPr>
          <w:p w:rsidR="005D5242" w:rsidRP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Fully explores all relevant </w:t>
            </w:r>
            <w:r w:rsidRPr="00965CFD"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  <w:t>safety</w:t>
            </w: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 considerations.</w:t>
            </w:r>
          </w:p>
          <w:p w:rsid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Effectively describes, in detail, how the experiment was performed. Includes all </w:t>
            </w:r>
            <w:r w:rsidRPr="00965CFD"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  <w:t xml:space="preserve">materials </w:t>
            </w: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used and the </w:t>
            </w:r>
            <w:r w:rsidRPr="00965CFD"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  <w:t>procedure</w:t>
            </w: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 followed. Written in a manner that allows the experiment to be repeated.</w:t>
            </w:r>
          </w:p>
          <w:p w:rsidR="00EA79AA" w:rsidRPr="005D5242" w:rsidRDefault="00EA79AA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5242" w:rsidRDefault="005D5242" w:rsidP="005D5242"/>
        </w:tc>
      </w:tr>
      <w:tr w:rsidR="005D5242" w:rsidTr="005D5242">
        <w:tc>
          <w:tcPr>
            <w:tcW w:w="1638" w:type="dxa"/>
            <w:textDirection w:val="btLr"/>
            <w:vAlign w:val="center"/>
          </w:tcPr>
          <w:p w:rsidR="005D5242" w:rsidRPr="005D5242" w:rsidRDefault="005D5242" w:rsidP="005D5242">
            <w:pPr>
              <w:spacing w:line="216" w:lineRule="auto"/>
              <w:jc w:val="center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Data &amp; Results / Calculations</w:t>
            </w:r>
          </w:p>
        </w:tc>
        <w:tc>
          <w:tcPr>
            <w:tcW w:w="8100" w:type="dxa"/>
          </w:tcPr>
          <w:p w:rsidR="005D5242" w:rsidRP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Fully, clearly, and effectively organizes and reports all data collected during the experiment, including all raw data (without interpretation). All data and results organized in clear and fully </w:t>
            </w:r>
            <w:r w:rsidRPr="005C0056"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  <w:t>labeled tables, charts, and graphs</w:t>
            </w: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.</w:t>
            </w:r>
          </w:p>
          <w:p w:rsidR="005D5242" w:rsidRDefault="005D5242" w:rsidP="005D5242">
            <w:pPr>
              <w:spacing w:after="60"/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All calculations shown, with </w:t>
            </w:r>
            <w:r w:rsidRPr="005C0056"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  <w:t>units.</w:t>
            </w:r>
          </w:p>
          <w:p w:rsidR="00EA79AA" w:rsidRPr="005D5242" w:rsidRDefault="00EA79AA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5242" w:rsidRDefault="005D5242" w:rsidP="005D5242"/>
        </w:tc>
      </w:tr>
      <w:tr w:rsidR="005D5242" w:rsidTr="005D5242">
        <w:tc>
          <w:tcPr>
            <w:tcW w:w="1638" w:type="dxa"/>
            <w:textDirection w:val="btLr"/>
            <w:vAlign w:val="center"/>
          </w:tcPr>
          <w:p w:rsidR="005D5242" w:rsidRPr="005D5242" w:rsidRDefault="005D5242" w:rsidP="005D5242">
            <w:pPr>
              <w:spacing w:line="216" w:lineRule="auto"/>
              <w:jc w:val="center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Conclusion / Discussion / Sources of Error</w:t>
            </w:r>
          </w:p>
        </w:tc>
        <w:tc>
          <w:tcPr>
            <w:tcW w:w="8100" w:type="dxa"/>
          </w:tcPr>
          <w:p w:rsidR="005D5242" w:rsidRP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EA79AA"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  <w:t>Claims a precise and well-supported conclusion that responds to the purpose of the lab.</w:t>
            </w: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 Distinguishes the claim from an alternative or opposing claim.</w:t>
            </w:r>
          </w:p>
          <w:p w:rsidR="005D5242" w:rsidRP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Supports claim with logical reasoning and </w:t>
            </w:r>
            <w:r w:rsidRPr="00EA79AA"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  <w:t>many examples of relevant, accurate data and evidence</w:t>
            </w: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 that demonstrate an understanding of the topic.</w:t>
            </w:r>
          </w:p>
          <w:p w:rsidR="005D5242" w:rsidRPr="00EA79AA" w:rsidRDefault="005D5242" w:rsidP="005D5242">
            <w:pPr>
              <w:spacing w:after="60"/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Fully summarizes and explains the meaning of data and results, with some examples. </w:t>
            </w:r>
            <w:r w:rsidRPr="00EA79AA"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  <w:t>Explains relationship to hypothesis.</w:t>
            </w:r>
          </w:p>
          <w:p w:rsid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Identifies important </w:t>
            </w:r>
            <w:r w:rsidRPr="00EA79AA">
              <w:rPr>
                <w:rFonts w:ascii="Arial Narrow" w:hAnsi="Arial Narrow"/>
                <w:b/>
                <w:spacing w:val="-2"/>
                <w:sz w:val="24"/>
                <w:szCs w:val="24"/>
                <w:u w:val="single"/>
              </w:rPr>
              <w:t xml:space="preserve">sources of error </w:t>
            </w: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and explains effects on results.</w:t>
            </w:r>
          </w:p>
          <w:p w:rsidR="00746C2B" w:rsidRDefault="00746C2B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</w:p>
          <w:p w:rsidR="00746C2B" w:rsidRPr="005D5242" w:rsidRDefault="00746C2B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5242" w:rsidRDefault="005D5242" w:rsidP="005D5242"/>
        </w:tc>
      </w:tr>
      <w:tr w:rsidR="005D5242" w:rsidTr="005D5242">
        <w:tc>
          <w:tcPr>
            <w:tcW w:w="1638" w:type="dxa"/>
            <w:textDirection w:val="btLr"/>
            <w:vAlign w:val="center"/>
          </w:tcPr>
          <w:p w:rsidR="005D5242" w:rsidRPr="005D5242" w:rsidRDefault="005D5242" w:rsidP="005D5242">
            <w:pPr>
              <w:spacing w:line="216" w:lineRule="auto"/>
              <w:jc w:val="center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Format</w:t>
            </w:r>
          </w:p>
        </w:tc>
        <w:tc>
          <w:tcPr>
            <w:tcW w:w="8100" w:type="dxa"/>
          </w:tcPr>
          <w:p w:rsid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Meets all requirements given by your instructor.</w:t>
            </w:r>
          </w:p>
          <w:p w:rsidR="005D5242" w:rsidRPr="005D5242" w:rsidRDefault="005D5242" w:rsidP="005D5242">
            <w:pPr>
              <w:pBdr>
                <w:between w:val="single" w:sz="4" w:space="1" w:color="auto"/>
              </w:pBdr>
              <w:spacing w:before="60" w:after="60"/>
              <w:rPr>
                <w:sz w:val="24"/>
                <w:szCs w:val="24"/>
              </w:rPr>
            </w:pPr>
            <w:r w:rsidRPr="005D5242">
              <w:rPr>
                <w:sz w:val="24"/>
                <w:szCs w:val="24"/>
              </w:rPr>
              <w:t xml:space="preserve">12 point </w:t>
            </w:r>
            <w:r w:rsidRPr="005D5242">
              <w:rPr>
                <w:rFonts w:ascii="Times New Roman" w:hAnsi="Times New Roman"/>
                <w:sz w:val="24"/>
                <w:szCs w:val="24"/>
              </w:rPr>
              <w:t>Times New Roman</w:t>
            </w:r>
            <w:r w:rsidRPr="005D5242">
              <w:rPr>
                <w:sz w:val="24"/>
                <w:szCs w:val="24"/>
              </w:rPr>
              <w:t xml:space="preserve"> </w:t>
            </w:r>
            <w:r w:rsidR="003E75AE">
              <w:rPr>
                <w:sz w:val="24"/>
                <w:szCs w:val="24"/>
              </w:rPr>
              <w:t>font</w:t>
            </w:r>
            <w:r w:rsidRPr="005D5242">
              <w:rPr>
                <w:sz w:val="24"/>
                <w:szCs w:val="24"/>
              </w:rPr>
              <w:t>, black ink, double-space, 1 inch margins</w:t>
            </w:r>
          </w:p>
          <w:p w:rsidR="005D5242" w:rsidRP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5242" w:rsidRDefault="005D5242" w:rsidP="005D5242"/>
        </w:tc>
      </w:tr>
      <w:tr w:rsidR="005D5242" w:rsidTr="005D5242">
        <w:tc>
          <w:tcPr>
            <w:tcW w:w="1638" w:type="dxa"/>
            <w:textDirection w:val="btLr"/>
            <w:vAlign w:val="center"/>
          </w:tcPr>
          <w:p w:rsidR="005D5242" w:rsidRPr="005D5242" w:rsidRDefault="005D5242" w:rsidP="005D5242">
            <w:pPr>
              <w:spacing w:line="216" w:lineRule="auto"/>
              <w:jc w:val="center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Style</w:t>
            </w:r>
          </w:p>
        </w:tc>
        <w:tc>
          <w:tcPr>
            <w:tcW w:w="8100" w:type="dxa"/>
          </w:tcPr>
          <w:p w:rsidR="005D5242" w:rsidRP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The assignment</w:t>
            </w:r>
            <w:r w:rsidRPr="005D5242">
              <w:rPr>
                <w:rFonts w:ascii="Arial Narrow" w:hAnsi="Arial Narrow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shows advanced use of language and vocabulary, appropriate varied transitions, an objective tone, and a formal style.</w:t>
            </w:r>
          </w:p>
        </w:tc>
        <w:tc>
          <w:tcPr>
            <w:tcW w:w="1278" w:type="dxa"/>
          </w:tcPr>
          <w:p w:rsidR="005D5242" w:rsidRDefault="005D5242" w:rsidP="005D5242"/>
        </w:tc>
      </w:tr>
      <w:tr w:rsidR="005D5242" w:rsidTr="00746C2B">
        <w:trPr>
          <w:trHeight w:val="755"/>
        </w:trPr>
        <w:tc>
          <w:tcPr>
            <w:tcW w:w="1638" w:type="dxa"/>
            <w:textDirection w:val="btLr"/>
            <w:vAlign w:val="center"/>
          </w:tcPr>
          <w:p w:rsidR="005D5242" w:rsidRPr="005D5242" w:rsidRDefault="005D5242" w:rsidP="005D5242">
            <w:pPr>
              <w:spacing w:line="216" w:lineRule="auto"/>
              <w:jc w:val="center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 xml:space="preserve">Mechanics </w:t>
            </w: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br/>
              <w:t>&amp; Usage</w:t>
            </w:r>
          </w:p>
        </w:tc>
        <w:tc>
          <w:tcPr>
            <w:tcW w:w="8100" w:type="dxa"/>
          </w:tcPr>
          <w:p w:rsidR="005D5242" w:rsidRDefault="005D5242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5D5242">
              <w:rPr>
                <w:rFonts w:ascii="Arial Narrow" w:hAnsi="Arial Narrow"/>
                <w:spacing w:val="-2"/>
                <w:sz w:val="24"/>
                <w:szCs w:val="24"/>
              </w:rPr>
              <w:t>The assignment shows exemplary control over grammar, usage and mechanics.</w:t>
            </w:r>
          </w:p>
          <w:p w:rsidR="00746C2B" w:rsidRDefault="00746C2B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</w:p>
          <w:p w:rsidR="00746C2B" w:rsidRPr="005D5242" w:rsidRDefault="00746C2B" w:rsidP="005D5242">
            <w:pPr>
              <w:spacing w:after="60"/>
              <w:rPr>
                <w:rFonts w:ascii="Arial Narrow" w:hAnsi="Arial Narrow"/>
                <w:spacing w:val="-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8" w:type="dxa"/>
          </w:tcPr>
          <w:p w:rsidR="005D5242" w:rsidRDefault="005D5242" w:rsidP="005D5242"/>
        </w:tc>
      </w:tr>
      <w:tr w:rsidR="005D5242" w:rsidTr="005D5242">
        <w:tc>
          <w:tcPr>
            <w:tcW w:w="1638" w:type="dxa"/>
            <w:vAlign w:val="center"/>
          </w:tcPr>
          <w:p w:rsidR="005D5242" w:rsidRPr="00DD2365" w:rsidRDefault="005D5242" w:rsidP="005D524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100" w:type="dxa"/>
            <w:vAlign w:val="center"/>
          </w:tcPr>
          <w:p w:rsidR="005D5242" w:rsidRPr="005D5242" w:rsidRDefault="00DA29FB" w:rsidP="005D5242">
            <w:pPr>
              <w:spacing w:before="40" w:after="4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Possible Score = 28                                           </w:t>
            </w:r>
            <w:r w:rsidR="005D5242" w:rsidRPr="005D5242">
              <w:rPr>
                <w:rFonts w:ascii="Arial Narrow" w:hAnsi="Arial Narrow"/>
                <w:b/>
                <w:sz w:val="28"/>
                <w:szCs w:val="28"/>
              </w:rPr>
              <w:t>Final Score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8" w:type="dxa"/>
          </w:tcPr>
          <w:p w:rsidR="005D5242" w:rsidRDefault="005D5242" w:rsidP="005D5242"/>
        </w:tc>
      </w:tr>
    </w:tbl>
    <w:p w:rsidR="005D5242" w:rsidRDefault="005D5242"/>
    <w:p w:rsidR="005D5242" w:rsidRDefault="005D5242">
      <w:r>
        <w:t xml:space="preserve">Teacher Comments: </w:t>
      </w:r>
    </w:p>
    <w:sectPr w:rsidR="005D5242" w:rsidSect="005D52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38"/>
    <w:rsid w:val="001C383A"/>
    <w:rsid w:val="002532CC"/>
    <w:rsid w:val="00326C94"/>
    <w:rsid w:val="003E75AE"/>
    <w:rsid w:val="005C0056"/>
    <w:rsid w:val="005D5242"/>
    <w:rsid w:val="006C4A6C"/>
    <w:rsid w:val="00746C2B"/>
    <w:rsid w:val="00765838"/>
    <w:rsid w:val="00965CFD"/>
    <w:rsid w:val="00A325BB"/>
    <w:rsid w:val="00DA29FB"/>
    <w:rsid w:val="00EA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5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5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SPS</cp:lastModifiedBy>
  <cp:revision>10</cp:revision>
  <dcterms:created xsi:type="dcterms:W3CDTF">2014-01-08T01:45:00Z</dcterms:created>
  <dcterms:modified xsi:type="dcterms:W3CDTF">2014-01-30T21:50:00Z</dcterms:modified>
</cp:coreProperties>
</file>